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AA" w:rsidRDefault="001077AA">
      <w:pPr>
        <w:rPr>
          <w:rFonts w:ascii="Book Antiqua" w:hAnsi="Book Antiqua"/>
          <w:b/>
          <w:color w:val="2E74B5" w:themeColor="accent1" w:themeShade="BF"/>
          <w:sz w:val="36"/>
          <w:szCs w:val="36"/>
          <w:u w:val="single"/>
        </w:rPr>
      </w:pPr>
      <w:r>
        <w:rPr>
          <w:noProof/>
          <w:lang w:eastAsia="el-GR"/>
        </w:rPr>
        <w:drawing>
          <wp:inline distT="0" distB="0" distL="0" distR="0">
            <wp:extent cx="2521231" cy="1732915"/>
            <wp:effectExtent l="0" t="0" r="0" b="635"/>
            <wp:docPr id="1" name="Picture 1" descr="ΣΥΝΔΕΣΜΟΙ - Ναυτοδικείο Πειραιά – Επίσημη Ιστοσελίδ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ΣΥΝΔΕΣΜΟΙ - Ναυτοδικείο Πειραιά – Επίσημη Ιστοσελίδ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734" cy="193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B2A" w:rsidRDefault="00B0294D">
      <w:pPr>
        <w:rPr>
          <w:rFonts w:ascii="Book Antiqua" w:hAnsi="Book Antiqua"/>
          <w:b/>
          <w:color w:val="2E74B5" w:themeColor="accent1" w:themeShade="BF"/>
          <w:sz w:val="36"/>
          <w:szCs w:val="36"/>
          <w:u w:val="single"/>
        </w:rPr>
      </w:pPr>
      <w:r w:rsidRPr="005369A1">
        <w:rPr>
          <w:rFonts w:ascii="Book Antiqua" w:hAnsi="Book Antiqua"/>
          <w:b/>
          <w:color w:val="2E74B5" w:themeColor="accent1" w:themeShade="BF"/>
          <w:sz w:val="36"/>
          <w:szCs w:val="36"/>
          <w:u w:val="single"/>
        </w:rPr>
        <w:t>ΝΑΥΤΟΔΙΚΕΙΟ ΠΕΙΡΑΙΩΣ</w:t>
      </w:r>
      <w:r w:rsidR="0095183C" w:rsidRPr="0095183C">
        <w:rPr>
          <w:noProof/>
          <w:lang w:eastAsia="el-GR"/>
        </w:rPr>
        <w:t xml:space="preserve"> </w:t>
      </w:r>
    </w:p>
    <w:p w:rsidR="00B0294D" w:rsidRDefault="00B0294D" w:rsidP="002A3651">
      <w:pPr>
        <w:rPr>
          <w:rFonts w:ascii="Book Antiqua" w:hAnsi="Book Antiqua"/>
          <w:b/>
          <w:sz w:val="28"/>
          <w:szCs w:val="28"/>
          <w:u w:val="single"/>
        </w:rPr>
      </w:pPr>
      <w:r w:rsidRPr="005369A1">
        <w:rPr>
          <w:rFonts w:ascii="Book Antiqua" w:hAnsi="Book Antiqua"/>
          <w:b/>
          <w:sz w:val="28"/>
          <w:szCs w:val="28"/>
          <w:u w:val="single"/>
        </w:rPr>
        <w:t>ΕΚΘΕΜΑ ΠΟΙΝΙΚΩΝ ΥΠΟΘΕΣΕΩΝ</w:t>
      </w:r>
    </w:p>
    <w:p w:rsidR="005369A1" w:rsidRPr="005369A1" w:rsidRDefault="005369A1">
      <w:pPr>
        <w:rPr>
          <w:rFonts w:ascii="Book Antiqua" w:hAnsi="Book Antiqua"/>
          <w:b/>
          <w:sz w:val="28"/>
          <w:szCs w:val="28"/>
          <w:u w:val="single"/>
        </w:rPr>
      </w:pPr>
    </w:p>
    <w:p w:rsidR="00B0294D" w:rsidRPr="005369A1" w:rsidRDefault="00B0294D">
      <w:pPr>
        <w:rPr>
          <w:rFonts w:ascii="Book Antiqua" w:hAnsi="Book Antiqua"/>
          <w:sz w:val="28"/>
          <w:szCs w:val="28"/>
        </w:rPr>
      </w:pPr>
      <w:r w:rsidRPr="005369A1">
        <w:rPr>
          <w:rFonts w:ascii="Book Antiqua" w:hAnsi="Book Antiqua"/>
          <w:sz w:val="28"/>
          <w:szCs w:val="28"/>
        </w:rPr>
        <w:t>Ημερομηνία:</w:t>
      </w:r>
      <w:r w:rsidR="000A30E4">
        <w:rPr>
          <w:rFonts w:ascii="Book Antiqua" w:hAnsi="Book Antiqua"/>
          <w:sz w:val="28"/>
          <w:szCs w:val="28"/>
        </w:rPr>
        <w:t xml:space="preserve"> </w:t>
      </w:r>
      <w:r w:rsidR="00224B1A">
        <w:rPr>
          <w:rFonts w:ascii="Book Antiqua" w:hAnsi="Book Antiqua"/>
          <w:sz w:val="28"/>
          <w:szCs w:val="28"/>
        </w:rPr>
        <w:t>16</w:t>
      </w:r>
      <w:r w:rsidR="00833426">
        <w:rPr>
          <w:rFonts w:ascii="Book Antiqua" w:hAnsi="Book Antiqua"/>
          <w:sz w:val="28"/>
          <w:szCs w:val="28"/>
        </w:rPr>
        <w:t xml:space="preserve"> </w:t>
      </w:r>
      <w:r w:rsidR="000933C0">
        <w:rPr>
          <w:rFonts w:ascii="Book Antiqua" w:hAnsi="Book Antiqua"/>
          <w:sz w:val="28"/>
          <w:szCs w:val="28"/>
        </w:rPr>
        <w:t>Οκτ</w:t>
      </w:r>
      <w:r w:rsidR="005369A1">
        <w:rPr>
          <w:rFonts w:ascii="Book Antiqua" w:hAnsi="Book Antiqua"/>
          <w:sz w:val="28"/>
          <w:szCs w:val="28"/>
        </w:rPr>
        <w:t xml:space="preserve"> 2025</w:t>
      </w:r>
    </w:p>
    <w:p w:rsidR="00B0294D" w:rsidRPr="005369A1" w:rsidRDefault="00B0294D">
      <w:pPr>
        <w:rPr>
          <w:rFonts w:ascii="Book Antiqua" w:hAnsi="Book Antiqua"/>
          <w:sz w:val="28"/>
          <w:szCs w:val="28"/>
        </w:rPr>
      </w:pPr>
      <w:r w:rsidRPr="005369A1">
        <w:rPr>
          <w:rFonts w:ascii="Book Antiqua" w:hAnsi="Book Antiqua"/>
          <w:sz w:val="28"/>
          <w:szCs w:val="28"/>
        </w:rPr>
        <w:t>Ώρα:</w:t>
      </w:r>
      <w:r w:rsidR="005369A1">
        <w:rPr>
          <w:rFonts w:ascii="Book Antiqua" w:hAnsi="Book Antiqua"/>
          <w:sz w:val="28"/>
          <w:szCs w:val="28"/>
        </w:rPr>
        <w:t xml:space="preserve"> 09:00΄π.μ.</w:t>
      </w:r>
    </w:p>
    <w:p w:rsidR="00B0294D" w:rsidRPr="005369A1" w:rsidRDefault="005369A1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Σύνολο </w:t>
      </w:r>
      <w:r w:rsidR="00B0294D" w:rsidRPr="005369A1">
        <w:rPr>
          <w:rFonts w:ascii="Book Antiqua" w:hAnsi="Book Antiqua"/>
          <w:sz w:val="28"/>
          <w:szCs w:val="28"/>
        </w:rPr>
        <w:t>Υποθέσ</w:t>
      </w:r>
      <w:r>
        <w:rPr>
          <w:rFonts w:ascii="Book Antiqua" w:hAnsi="Book Antiqua"/>
          <w:sz w:val="28"/>
          <w:szCs w:val="28"/>
        </w:rPr>
        <w:t>εων</w:t>
      </w:r>
      <w:r w:rsidR="00B0294D" w:rsidRPr="005369A1">
        <w:rPr>
          <w:rFonts w:ascii="Book Antiqua" w:hAnsi="Book Antiqua"/>
          <w:sz w:val="28"/>
          <w:szCs w:val="28"/>
        </w:rPr>
        <w:t>:</w:t>
      </w:r>
      <w:r>
        <w:rPr>
          <w:rFonts w:ascii="Book Antiqua" w:hAnsi="Book Antiqua"/>
          <w:sz w:val="28"/>
          <w:szCs w:val="28"/>
        </w:rPr>
        <w:t xml:space="preserve"> </w:t>
      </w:r>
      <w:r w:rsidR="00106A9B">
        <w:rPr>
          <w:rFonts w:ascii="Book Antiqua" w:hAnsi="Book Antiqua"/>
          <w:sz w:val="28"/>
          <w:szCs w:val="28"/>
        </w:rPr>
        <w:t>3</w:t>
      </w:r>
    </w:p>
    <w:p w:rsidR="000C0FC5" w:rsidRDefault="000C0FC5" w:rsidP="00B0294D">
      <w:pPr>
        <w:jc w:val="center"/>
        <w:rPr>
          <w:rFonts w:ascii="Book Antiqua" w:hAnsi="Book Antiqua"/>
        </w:rPr>
      </w:pPr>
    </w:p>
    <w:p w:rsidR="00B0294D" w:rsidRPr="000C0FC5" w:rsidRDefault="009737B3" w:rsidP="00B0294D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ΤΡΙ</w:t>
      </w:r>
      <w:r w:rsidR="00B0294D" w:rsidRPr="000C0FC5">
        <w:rPr>
          <w:rFonts w:ascii="Book Antiqua" w:hAnsi="Book Antiqua"/>
          <w:b/>
          <w:sz w:val="28"/>
          <w:szCs w:val="28"/>
          <w:u w:val="single"/>
        </w:rPr>
        <w:t xml:space="preserve">ΜΕΛΕΣ </w:t>
      </w:r>
      <w:r w:rsidR="00224B1A">
        <w:rPr>
          <w:rFonts w:ascii="Book Antiqua" w:hAnsi="Book Antiqua"/>
          <w:b/>
          <w:sz w:val="28"/>
          <w:szCs w:val="28"/>
          <w:u w:val="single"/>
        </w:rPr>
        <w:t>Λ.Σ.</w:t>
      </w:r>
    </w:p>
    <w:p w:rsidR="00B0294D" w:rsidRPr="00B0294D" w:rsidRDefault="00B0294D" w:rsidP="00B0294D">
      <w:pPr>
        <w:jc w:val="center"/>
        <w:rPr>
          <w:rFonts w:ascii="Book Antiqua" w:hAnsi="Book Antiqua"/>
          <w:sz w:val="28"/>
          <w:szCs w:val="28"/>
          <w:u w:val="single"/>
        </w:rPr>
      </w:pPr>
    </w:p>
    <w:tbl>
      <w:tblPr>
        <w:tblStyle w:val="a3"/>
        <w:tblW w:w="10065" w:type="dxa"/>
        <w:tblInd w:w="-431" w:type="dxa"/>
        <w:tblLook w:val="04A0"/>
      </w:tblPr>
      <w:tblGrid>
        <w:gridCol w:w="993"/>
        <w:gridCol w:w="1418"/>
        <w:gridCol w:w="2705"/>
        <w:gridCol w:w="4949"/>
      </w:tblGrid>
      <w:tr w:rsidR="00B0294D" w:rsidRPr="00B0294D" w:rsidTr="005369A1">
        <w:tc>
          <w:tcPr>
            <w:tcW w:w="993" w:type="dxa"/>
            <w:shd w:val="clear" w:color="auto" w:fill="BDD6EE" w:themeFill="accent1" w:themeFillTint="66"/>
          </w:tcPr>
          <w:p w:rsidR="00B0294D" w:rsidRPr="00B0294D" w:rsidRDefault="00B0294D" w:rsidP="00B0294D">
            <w:pPr>
              <w:jc w:val="center"/>
              <w:rPr>
                <w:rFonts w:ascii="Book Antiqua" w:hAnsi="Book Antiqua"/>
                <w:b/>
              </w:rPr>
            </w:pPr>
            <w:r w:rsidRPr="00B0294D">
              <w:rPr>
                <w:rFonts w:ascii="Book Antiqua" w:hAnsi="Book Antiqua"/>
                <w:b/>
              </w:rPr>
              <w:t>Α/Α</w:t>
            </w:r>
            <w:r w:rsidR="005369A1"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B0294D" w:rsidRPr="00B0294D" w:rsidRDefault="00B0294D" w:rsidP="00B0294D">
            <w:pPr>
              <w:jc w:val="center"/>
              <w:rPr>
                <w:rFonts w:ascii="Book Antiqua" w:hAnsi="Book Antiqua"/>
                <w:b/>
              </w:rPr>
            </w:pPr>
            <w:r w:rsidRPr="00B0294D">
              <w:rPr>
                <w:rFonts w:ascii="Book Antiqua" w:hAnsi="Book Antiqua"/>
                <w:b/>
              </w:rPr>
              <w:t>ΑΡ.ΒΥΕ.</w:t>
            </w:r>
          </w:p>
        </w:tc>
        <w:tc>
          <w:tcPr>
            <w:tcW w:w="2705" w:type="dxa"/>
            <w:shd w:val="clear" w:color="auto" w:fill="BDD6EE" w:themeFill="accent1" w:themeFillTint="66"/>
          </w:tcPr>
          <w:p w:rsidR="00B0294D" w:rsidRPr="00B0294D" w:rsidRDefault="00B0294D" w:rsidP="00B0294D">
            <w:pPr>
              <w:jc w:val="center"/>
              <w:rPr>
                <w:rFonts w:ascii="Book Antiqua" w:hAnsi="Book Antiqua"/>
                <w:b/>
              </w:rPr>
            </w:pPr>
            <w:r w:rsidRPr="00B0294D">
              <w:rPr>
                <w:rFonts w:ascii="Book Antiqua" w:hAnsi="Book Antiqua"/>
                <w:b/>
              </w:rPr>
              <w:t>ΚΑΤΗΓΟΡΟΜΕΝΟΣ/ΟΙ</w:t>
            </w:r>
          </w:p>
        </w:tc>
        <w:tc>
          <w:tcPr>
            <w:tcW w:w="4949" w:type="dxa"/>
            <w:shd w:val="clear" w:color="auto" w:fill="BDD6EE" w:themeFill="accent1" w:themeFillTint="66"/>
          </w:tcPr>
          <w:p w:rsidR="00B0294D" w:rsidRPr="00B0294D" w:rsidRDefault="00B0294D" w:rsidP="00B0294D">
            <w:pPr>
              <w:jc w:val="center"/>
              <w:rPr>
                <w:rFonts w:ascii="Book Antiqua" w:hAnsi="Book Antiqua"/>
                <w:b/>
              </w:rPr>
            </w:pPr>
            <w:r w:rsidRPr="00B0294D">
              <w:rPr>
                <w:rFonts w:ascii="Book Antiqua" w:hAnsi="Book Antiqua"/>
                <w:b/>
              </w:rPr>
              <w:t>ΠΡΑΞΗ</w:t>
            </w:r>
          </w:p>
        </w:tc>
      </w:tr>
      <w:tr w:rsidR="008D2A5E" w:rsidRPr="00B0294D" w:rsidTr="005369A1">
        <w:tc>
          <w:tcPr>
            <w:tcW w:w="993" w:type="dxa"/>
            <w:shd w:val="clear" w:color="auto" w:fill="FFE599" w:themeFill="accent4" w:themeFillTint="66"/>
          </w:tcPr>
          <w:p w:rsidR="00224B1A" w:rsidRDefault="00224B1A" w:rsidP="00144083">
            <w:pPr>
              <w:jc w:val="center"/>
              <w:rPr>
                <w:rFonts w:ascii="Book Antiqua" w:hAnsi="Book Antiqua"/>
              </w:rPr>
            </w:pPr>
          </w:p>
          <w:p w:rsidR="008D2A5E" w:rsidRPr="00B0294D" w:rsidRDefault="008D2A5E" w:rsidP="0014408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:rsidR="008D2A5E" w:rsidRPr="00B0294D" w:rsidRDefault="008D2A5E" w:rsidP="0014408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705" w:type="dxa"/>
            <w:shd w:val="clear" w:color="auto" w:fill="FFE599" w:themeFill="accent4" w:themeFillTint="66"/>
          </w:tcPr>
          <w:p w:rsidR="00224B1A" w:rsidRDefault="00224B1A" w:rsidP="009737B3">
            <w:pPr>
              <w:jc w:val="center"/>
              <w:rPr>
                <w:rFonts w:ascii="Book Antiqua" w:hAnsi="Book Antiqua"/>
              </w:rPr>
            </w:pPr>
          </w:p>
          <w:p w:rsidR="008D2A5E" w:rsidRPr="00B0294D" w:rsidRDefault="00224B1A" w:rsidP="009737B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Κ.Γ.</w:t>
            </w:r>
          </w:p>
        </w:tc>
        <w:tc>
          <w:tcPr>
            <w:tcW w:w="4949" w:type="dxa"/>
            <w:shd w:val="clear" w:color="auto" w:fill="FFE599" w:themeFill="accent4" w:themeFillTint="66"/>
          </w:tcPr>
          <w:p w:rsidR="008D2A5E" w:rsidRDefault="00224B1A" w:rsidP="00BB5E75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Παράλειψη υποβολής δήλωσης περιουσιακής κατάστασης</w:t>
            </w:r>
          </w:p>
        </w:tc>
      </w:tr>
      <w:tr w:rsidR="008D2A5E" w:rsidRPr="00B0294D" w:rsidTr="005369A1">
        <w:tc>
          <w:tcPr>
            <w:tcW w:w="993" w:type="dxa"/>
            <w:shd w:val="clear" w:color="auto" w:fill="FFE599" w:themeFill="accent4" w:themeFillTint="66"/>
          </w:tcPr>
          <w:p w:rsidR="00224B1A" w:rsidRDefault="00224B1A" w:rsidP="00144083">
            <w:pPr>
              <w:jc w:val="center"/>
              <w:rPr>
                <w:rFonts w:ascii="Book Antiqua" w:hAnsi="Book Antiqua"/>
              </w:rPr>
            </w:pPr>
          </w:p>
          <w:p w:rsidR="008D2A5E" w:rsidRDefault="008D2A5E" w:rsidP="0014408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:rsidR="008D2A5E" w:rsidRPr="00B0294D" w:rsidRDefault="008D2A5E" w:rsidP="0014408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705" w:type="dxa"/>
            <w:shd w:val="clear" w:color="auto" w:fill="FFE599" w:themeFill="accent4" w:themeFillTint="66"/>
          </w:tcPr>
          <w:p w:rsidR="00E9266B" w:rsidRDefault="00E9266B" w:rsidP="009737B3">
            <w:pPr>
              <w:jc w:val="center"/>
              <w:rPr>
                <w:rFonts w:ascii="Book Antiqua" w:hAnsi="Book Antiqua"/>
              </w:rPr>
            </w:pPr>
          </w:p>
          <w:p w:rsidR="008D2A5E" w:rsidRDefault="00224B1A" w:rsidP="009737B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Ν.Α.</w:t>
            </w:r>
          </w:p>
        </w:tc>
        <w:tc>
          <w:tcPr>
            <w:tcW w:w="4949" w:type="dxa"/>
            <w:shd w:val="clear" w:color="auto" w:fill="FFE599" w:themeFill="accent4" w:themeFillTint="66"/>
          </w:tcPr>
          <w:p w:rsidR="00224B1A" w:rsidRDefault="00224B1A" w:rsidP="009737B3">
            <w:pPr>
              <w:jc w:val="both"/>
              <w:rPr>
                <w:rFonts w:ascii="Book Antiqua" w:hAnsi="Book Antiqua"/>
              </w:rPr>
            </w:pPr>
          </w:p>
          <w:p w:rsidR="003E2FD5" w:rsidRDefault="00224B1A" w:rsidP="009737B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Παραμέληση εποπτείας ανηλίκου</w:t>
            </w:r>
          </w:p>
        </w:tc>
      </w:tr>
      <w:tr w:rsidR="008D2A5E" w:rsidRPr="00B0294D" w:rsidTr="005369A1">
        <w:tc>
          <w:tcPr>
            <w:tcW w:w="993" w:type="dxa"/>
            <w:shd w:val="clear" w:color="auto" w:fill="FFE599" w:themeFill="accent4" w:themeFillTint="66"/>
          </w:tcPr>
          <w:p w:rsidR="00224B1A" w:rsidRDefault="00224B1A" w:rsidP="00144083">
            <w:pPr>
              <w:jc w:val="center"/>
              <w:rPr>
                <w:rFonts w:ascii="Book Antiqua" w:hAnsi="Book Antiqua"/>
              </w:rPr>
            </w:pPr>
          </w:p>
          <w:p w:rsidR="00224B1A" w:rsidRDefault="00224B1A" w:rsidP="00144083">
            <w:pPr>
              <w:jc w:val="center"/>
              <w:rPr>
                <w:rFonts w:ascii="Book Antiqua" w:hAnsi="Book Antiqua"/>
              </w:rPr>
            </w:pPr>
          </w:p>
          <w:p w:rsidR="008D2A5E" w:rsidRDefault="008D2A5E" w:rsidP="0014408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:rsidR="008D2A5E" w:rsidRPr="00B0294D" w:rsidRDefault="008D2A5E" w:rsidP="0014408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705" w:type="dxa"/>
            <w:shd w:val="clear" w:color="auto" w:fill="FFE599" w:themeFill="accent4" w:themeFillTint="66"/>
          </w:tcPr>
          <w:p w:rsidR="00E9266B" w:rsidRDefault="00E9266B" w:rsidP="009737B3">
            <w:pPr>
              <w:jc w:val="center"/>
              <w:rPr>
                <w:rFonts w:ascii="Book Antiqua" w:hAnsi="Book Antiqua"/>
              </w:rPr>
            </w:pPr>
          </w:p>
          <w:p w:rsidR="00224B1A" w:rsidRDefault="00224B1A" w:rsidP="009737B3">
            <w:pPr>
              <w:jc w:val="center"/>
              <w:rPr>
                <w:rFonts w:ascii="Book Antiqua" w:hAnsi="Book Antiqua"/>
              </w:rPr>
            </w:pPr>
          </w:p>
          <w:p w:rsidR="008D2A5E" w:rsidRDefault="00224B1A" w:rsidP="009737B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Λ.Γ.</w:t>
            </w:r>
          </w:p>
        </w:tc>
        <w:tc>
          <w:tcPr>
            <w:tcW w:w="4949" w:type="dxa"/>
            <w:shd w:val="clear" w:color="auto" w:fill="FFE599" w:themeFill="accent4" w:themeFillTint="66"/>
          </w:tcPr>
          <w:p w:rsidR="00224B1A" w:rsidRDefault="00224B1A" w:rsidP="00833426">
            <w:pPr>
              <w:jc w:val="both"/>
              <w:rPr>
                <w:rFonts w:ascii="Book Antiqua" w:hAnsi="Book Antiqua"/>
              </w:rPr>
            </w:pPr>
          </w:p>
          <w:p w:rsidR="00E9266B" w:rsidRDefault="00224B1A" w:rsidP="0083342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Προσβολή της γενετήσιας αξιοπρέπειας </w:t>
            </w:r>
            <w:proofErr w:type="spellStart"/>
            <w:r>
              <w:rPr>
                <w:rFonts w:ascii="Book Antiqua" w:hAnsi="Book Antiqua"/>
              </w:rPr>
              <w:t>κατ’εξακολούθηση</w:t>
            </w:r>
            <w:proofErr w:type="spellEnd"/>
            <w:r>
              <w:rPr>
                <w:rFonts w:ascii="Book Antiqua" w:hAnsi="Book Antiqua"/>
              </w:rPr>
              <w:t xml:space="preserve"> (</w:t>
            </w:r>
            <w:proofErr w:type="spellStart"/>
            <w:r>
              <w:rPr>
                <w:rFonts w:ascii="Book Antiqua" w:hAnsi="Book Antiqua"/>
              </w:rPr>
              <w:t>μερ.πρ.2</w:t>
            </w:r>
            <w:proofErr w:type="spellEnd"/>
            <w:r>
              <w:rPr>
                <w:rFonts w:ascii="Book Antiqua" w:hAnsi="Book Antiqua"/>
              </w:rPr>
              <w:t>)</w:t>
            </w:r>
          </w:p>
        </w:tc>
      </w:tr>
    </w:tbl>
    <w:p w:rsidR="00B0294D" w:rsidRPr="00B0294D" w:rsidRDefault="00B0294D" w:rsidP="00186681">
      <w:pPr>
        <w:rPr>
          <w:rFonts w:ascii="Book Antiqua" w:hAnsi="Book Antiqua"/>
        </w:rPr>
      </w:pPr>
    </w:p>
    <w:sectPr w:rsidR="00B0294D" w:rsidRPr="00B0294D" w:rsidSect="00186681">
      <w:pgSz w:w="11907" w:h="16840" w:code="9"/>
      <w:pgMar w:top="567" w:right="1134" w:bottom="1276" w:left="1276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B0294D"/>
    <w:rsid w:val="00017C49"/>
    <w:rsid w:val="000933C0"/>
    <w:rsid w:val="000A30E4"/>
    <w:rsid w:val="000C0FC5"/>
    <w:rsid w:val="001033A1"/>
    <w:rsid w:val="00106A9B"/>
    <w:rsid w:val="001077AA"/>
    <w:rsid w:val="00144083"/>
    <w:rsid w:val="00186681"/>
    <w:rsid w:val="00197A75"/>
    <w:rsid w:val="001A74E6"/>
    <w:rsid w:val="00224B1A"/>
    <w:rsid w:val="002546E7"/>
    <w:rsid w:val="00270B21"/>
    <w:rsid w:val="002A3651"/>
    <w:rsid w:val="00301D3D"/>
    <w:rsid w:val="003052AA"/>
    <w:rsid w:val="003416B5"/>
    <w:rsid w:val="003743A6"/>
    <w:rsid w:val="00375985"/>
    <w:rsid w:val="003D5256"/>
    <w:rsid w:val="003E2FD5"/>
    <w:rsid w:val="003F5DD4"/>
    <w:rsid w:val="00467B2A"/>
    <w:rsid w:val="00477ED4"/>
    <w:rsid w:val="004F4B6A"/>
    <w:rsid w:val="00502C1E"/>
    <w:rsid w:val="005369A1"/>
    <w:rsid w:val="005428C9"/>
    <w:rsid w:val="005500F1"/>
    <w:rsid w:val="005608DA"/>
    <w:rsid w:val="005A7730"/>
    <w:rsid w:val="005E6CA4"/>
    <w:rsid w:val="005F4905"/>
    <w:rsid w:val="006B427D"/>
    <w:rsid w:val="006E21BC"/>
    <w:rsid w:val="007074A7"/>
    <w:rsid w:val="007227EB"/>
    <w:rsid w:val="00746B1C"/>
    <w:rsid w:val="007B0C97"/>
    <w:rsid w:val="007C442F"/>
    <w:rsid w:val="007F1CFC"/>
    <w:rsid w:val="007F560D"/>
    <w:rsid w:val="00833426"/>
    <w:rsid w:val="00862951"/>
    <w:rsid w:val="00880CB1"/>
    <w:rsid w:val="008D2455"/>
    <w:rsid w:val="008D2A5E"/>
    <w:rsid w:val="0092161A"/>
    <w:rsid w:val="0095183C"/>
    <w:rsid w:val="00966C85"/>
    <w:rsid w:val="009737B3"/>
    <w:rsid w:val="009A0C45"/>
    <w:rsid w:val="009C7E82"/>
    <w:rsid w:val="009F5B32"/>
    <w:rsid w:val="00A31DD0"/>
    <w:rsid w:val="00AD5A2E"/>
    <w:rsid w:val="00B0294D"/>
    <w:rsid w:val="00B3527E"/>
    <w:rsid w:val="00B47F1B"/>
    <w:rsid w:val="00BB1D58"/>
    <w:rsid w:val="00BB48BB"/>
    <w:rsid w:val="00BB5E75"/>
    <w:rsid w:val="00C13443"/>
    <w:rsid w:val="00C90A1B"/>
    <w:rsid w:val="00CA38B7"/>
    <w:rsid w:val="00CF77F9"/>
    <w:rsid w:val="00D00AE0"/>
    <w:rsid w:val="00D13667"/>
    <w:rsid w:val="00D81148"/>
    <w:rsid w:val="00D95174"/>
    <w:rsid w:val="00DA0484"/>
    <w:rsid w:val="00E114AE"/>
    <w:rsid w:val="00E9266B"/>
    <w:rsid w:val="00EA7E66"/>
    <w:rsid w:val="00F22BB7"/>
    <w:rsid w:val="00FB0204"/>
    <w:rsid w:val="00FC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2025-09-30T10:48:00Z</dcterms:created>
  <dcterms:modified xsi:type="dcterms:W3CDTF">2025-09-30T10:51:00Z</dcterms:modified>
</cp:coreProperties>
</file>