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FD430" w14:textId="77777777" w:rsidR="001077AA" w:rsidRDefault="001077AA">
      <w:pPr>
        <w:rPr>
          <w:rFonts w:ascii="Book Antiqua" w:hAnsi="Book Antiqua"/>
          <w:b/>
          <w:color w:val="2E74B5" w:themeColor="accent1" w:themeShade="BF"/>
          <w:sz w:val="36"/>
          <w:szCs w:val="36"/>
          <w:u w:val="single"/>
        </w:rPr>
      </w:pPr>
      <w:r>
        <w:rPr>
          <w:noProof/>
          <w:lang w:eastAsia="el-GR"/>
        </w:rPr>
        <w:drawing>
          <wp:inline distT="0" distB="0" distL="0" distR="0" wp14:anchorId="2EB7951B" wp14:editId="165BC5E8">
            <wp:extent cx="2521231" cy="1732915"/>
            <wp:effectExtent l="0" t="0" r="0" b="635"/>
            <wp:docPr id="1" name="Picture 1" descr="ΣΥΝΔΕΣΜΟΙ - Ναυτοδικείο Πειραιά – Επίσημη Ιστοσελίδ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ΣΥΝΔΕΣΜΟΙ - Ναυτοδικείο Πειραιά – Επίσημη Ιστοσελίδ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734" cy="1938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C3019" w14:textId="77777777" w:rsidR="00467B2A" w:rsidRDefault="00B0294D">
      <w:pPr>
        <w:rPr>
          <w:rFonts w:ascii="Book Antiqua" w:hAnsi="Book Antiqua"/>
          <w:b/>
          <w:color w:val="2E74B5" w:themeColor="accent1" w:themeShade="BF"/>
          <w:sz w:val="36"/>
          <w:szCs w:val="36"/>
          <w:u w:val="single"/>
        </w:rPr>
      </w:pPr>
      <w:r w:rsidRPr="005369A1">
        <w:rPr>
          <w:rFonts w:ascii="Book Antiqua" w:hAnsi="Book Antiqua"/>
          <w:b/>
          <w:color w:val="2E74B5" w:themeColor="accent1" w:themeShade="BF"/>
          <w:sz w:val="36"/>
          <w:szCs w:val="36"/>
          <w:u w:val="single"/>
        </w:rPr>
        <w:t>ΝΑΥΤΟΔΙΚΕΙΟ ΠΕΙΡΑΙΩΣ</w:t>
      </w:r>
      <w:r w:rsidR="0095183C" w:rsidRPr="0095183C">
        <w:rPr>
          <w:noProof/>
          <w:lang w:eastAsia="el-GR"/>
        </w:rPr>
        <w:t xml:space="preserve"> </w:t>
      </w:r>
    </w:p>
    <w:p w14:paraId="281DEFE6" w14:textId="77777777" w:rsidR="00B0294D" w:rsidRDefault="00B0294D" w:rsidP="002A3651">
      <w:pPr>
        <w:rPr>
          <w:rFonts w:ascii="Book Antiqua" w:hAnsi="Book Antiqua"/>
          <w:b/>
          <w:sz w:val="28"/>
          <w:szCs w:val="28"/>
          <w:u w:val="single"/>
        </w:rPr>
      </w:pPr>
      <w:r w:rsidRPr="005369A1">
        <w:rPr>
          <w:rFonts w:ascii="Book Antiqua" w:hAnsi="Book Antiqua"/>
          <w:b/>
          <w:sz w:val="28"/>
          <w:szCs w:val="28"/>
          <w:u w:val="single"/>
        </w:rPr>
        <w:t>ΕΚΘΕΜΑ ΠΟΙΝΙΚΩΝ ΥΠΟΘΕΣΕΩΝ</w:t>
      </w:r>
    </w:p>
    <w:p w14:paraId="1F89029A" w14:textId="77777777" w:rsidR="005369A1" w:rsidRPr="005369A1" w:rsidRDefault="005369A1">
      <w:pPr>
        <w:rPr>
          <w:rFonts w:ascii="Book Antiqua" w:hAnsi="Book Antiqua"/>
          <w:b/>
          <w:sz w:val="28"/>
          <w:szCs w:val="28"/>
          <w:u w:val="single"/>
        </w:rPr>
      </w:pPr>
    </w:p>
    <w:p w14:paraId="6635A2B0" w14:textId="0C363354" w:rsidR="00B0294D" w:rsidRPr="005369A1" w:rsidRDefault="00B0294D">
      <w:pPr>
        <w:rPr>
          <w:rFonts w:ascii="Book Antiqua" w:hAnsi="Book Antiqua"/>
          <w:sz w:val="28"/>
          <w:szCs w:val="28"/>
        </w:rPr>
      </w:pPr>
      <w:r w:rsidRPr="005369A1">
        <w:rPr>
          <w:rFonts w:ascii="Book Antiqua" w:hAnsi="Book Antiqua"/>
          <w:sz w:val="28"/>
          <w:szCs w:val="28"/>
        </w:rPr>
        <w:t>Ημερομηνία:</w:t>
      </w:r>
      <w:r w:rsidR="000A30E4">
        <w:rPr>
          <w:rFonts w:ascii="Book Antiqua" w:hAnsi="Book Antiqua"/>
          <w:sz w:val="28"/>
          <w:szCs w:val="28"/>
        </w:rPr>
        <w:t xml:space="preserve"> </w:t>
      </w:r>
      <w:r w:rsidR="009757EE">
        <w:rPr>
          <w:rFonts w:ascii="Book Antiqua" w:hAnsi="Book Antiqua"/>
          <w:sz w:val="28"/>
          <w:szCs w:val="28"/>
        </w:rPr>
        <w:t>11</w:t>
      </w:r>
      <w:r w:rsidR="005D405B">
        <w:rPr>
          <w:rFonts w:ascii="Book Antiqua" w:hAnsi="Book Antiqua"/>
          <w:sz w:val="28"/>
          <w:szCs w:val="28"/>
        </w:rPr>
        <w:t xml:space="preserve"> Ιουνίου</w:t>
      </w:r>
      <w:r w:rsidR="005369A1">
        <w:rPr>
          <w:rFonts w:ascii="Book Antiqua" w:hAnsi="Book Antiqua"/>
          <w:sz w:val="28"/>
          <w:szCs w:val="28"/>
        </w:rPr>
        <w:t xml:space="preserve"> 202</w:t>
      </w:r>
      <w:r w:rsidR="00BC070F">
        <w:rPr>
          <w:rFonts w:ascii="Book Antiqua" w:hAnsi="Book Antiqua"/>
          <w:sz w:val="28"/>
          <w:szCs w:val="28"/>
        </w:rPr>
        <w:t>6</w:t>
      </w:r>
    </w:p>
    <w:p w14:paraId="32AF247D" w14:textId="77777777" w:rsidR="00B0294D" w:rsidRPr="005369A1" w:rsidRDefault="00B0294D">
      <w:pPr>
        <w:rPr>
          <w:rFonts w:ascii="Book Antiqua" w:hAnsi="Book Antiqua"/>
          <w:sz w:val="28"/>
          <w:szCs w:val="28"/>
        </w:rPr>
      </w:pPr>
      <w:r w:rsidRPr="005369A1">
        <w:rPr>
          <w:rFonts w:ascii="Book Antiqua" w:hAnsi="Book Antiqua"/>
          <w:sz w:val="28"/>
          <w:szCs w:val="28"/>
        </w:rPr>
        <w:t>Ώρα:</w:t>
      </w:r>
      <w:r w:rsidR="005369A1">
        <w:rPr>
          <w:rFonts w:ascii="Book Antiqua" w:hAnsi="Book Antiqua"/>
          <w:sz w:val="28"/>
          <w:szCs w:val="28"/>
        </w:rPr>
        <w:t xml:space="preserve"> 09:00΄π.μ.</w:t>
      </w:r>
    </w:p>
    <w:p w14:paraId="04178E21" w14:textId="1C061FFE" w:rsidR="00B0294D" w:rsidRPr="00D10F05" w:rsidRDefault="005369A1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Σύνολο </w:t>
      </w:r>
      <w:r w:rsidR="00B0294D" w:rsidRPr="005369A1">
        <w:rPr>
          <w:rFonts w:ascii="Book Antiqua" w:hAnsi="Book Antiqua"/>
          <w:sz w:val="28"/>
          <w:szCs w:val="28"/>
        </w:rPr>
        <w:t>Υποθέσ</w:t>
      </w:r>
      <w:r>
        <w:rPr>
          <w:rFonts w:ascii="Book Antiqua" w:hAnsi="Book Antiqua"/>
          <w:sz w:val="28"/>
          <w:szCs w:val="28"/>
        </w:rPr>
        <w:t>εων</w:t>
      </w:r>
      <w:r w:rsidR="00B0294D" w:rsidRPr="005369A1">
        <w:rPr>
          <w:rFonts w:ascii="Book Antiqua" w:hAnsi="Book Antiqua"/>
          <w:sz w:val="28"/>
          <w:szCs w:val="28"/>
        </w:rPr>
        <w:t>:</w:t>
      </w:r>
      <w:r>
        <w:rPr>
          <w:rFonts w:ascii="Book Antiqua" w:hAnsi="Book Antiqua"/>
          <w:sz w:val="28"/>
          <w:szCs w:val="28"/>
        </w:rPr>
        <w:t xml:space="preserve"> </w:t>
      </w:r>
      <w:r w:rsidR="009757EE">
        <w:rPr>
          <w:rFonts w:ascii="Book Antiqua" w:hAnsi="Book Antiqua"/>
          <w:sz w:val="28"/>
          <w:szCs w:val="28"/>
        </w:rPr>
        <w:t>1</w:t>
      </w:r>
    </w:p>
    <w:p w14:paraId="16B43CBE" w14:textId="77777777" w:rsidR="000C0FC5" w:rsidRDefault="000C0FC5" w:rsidP="00B0294D">
      <w:pPr>
        <w:jc w:val="center"/>
        <w:rPr>
          <w:rFonts w:ascii="Book Antiqua" w:hAnsi="Book Antiqua"/>
        </w:rPr>
      </w:pPr>
    </w:p>
    <w:p w14:paraId="1B8AF3B5" w14:textId="06283721" w:rsidR="00B0294D" w:rsidRPr="000C0FC5" w:rsidRDefault="009757EE" w:rsidP="00B0294D">
      <w:pPr>
        <w:jc w:val="center"/>
        <w:rPr>
          <w:rFonts w:ascii="Book Antiqua" w:hAnsi="Book Antiqua"/>
          <w:b/>
          <w:sz w:val="28"/>
          <w:szCs w:val="28"/>
          <w:u w:val="single"/>
        </w:rPr>
      </w:pPr>
      <w:r>
        <w:rPr>
          <w:rFonts w:ascii="Book Antiqua" w:hAnsi="Book Antiqua"/>
          <w:b/>
          <w:sz w:val="28"/>
          <w:szCs w:val="28"/>
          <w:u w:val="single"/>
        </w:rPr>
        <w:t>ΠΕΝΤΑΜΕΛΕΣ Λ.Σ</w:t>
      </w:r>
      <w:r w:rsidR="007C442F">
        <w:rPr>
          <w:rFonts w:ascii="Book Antiqua" w:hAnsi="Book Antiqua"/>
          <w:b/>
          <w:sz w:val="28"/>
          <w:szCs w:val="28"/>
          <w:u w:val="single"/>
        </w:rPr>
        <w:t>.</w:t>
      </w:r>
    </w:p>
    <w:p w14:paraId="3CB42073" w14:textId="77777777" w:rsidR="00B0294D" w:rsidRPr="005D405B" w:rsidRDefault="00B0294D" w:rsidP="00B0294D">
      <w:pPr>
        <w:jc w:val="center"/>
        <w:rPr>
          <w:rFonts w:ascii="Book Antiqua" w:hAnsi="Book Antiqua"/>
          <w:sz w:val="28"/>
          <w:szCs w:val="28"/>
          <w:u w:val="single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993"/>
        <w:gridCol w:w="1418"/>
        <w:gridCol w:w="2705"/>
        <w:gridCol w:w="4949"/>
      </w:tblGrid>
      <w:tr w:rsidR="00B0294D" w:rsidRPr="005D405B" w14:paraId="1BA022BC" w14:textId="77777777" w:rsidTr="005369A1">
        <w:tc>
          <w:tcPr>
            <w:tcW w:w="993" w:type="dxa"/>
            <w:shd w:val="clear" w:color="auto" w:fill="BDD6EE" w:themeFill="accent1" w:themeFillTint="66"/>
          </w:tcPr>
          <w:p w14:paraId="654DB05F" w14:textId="77777777" w:rsidR="00B0294D" w:rsidRPr="005D405B" w:rsidRDefault="00B0294D" w:rsidP="00B0294D">
            <w:pPr>
              <w:jc w:val="center"/>
              <w:rPr>
                <w:rFonts w:ascii="Book Antiqua" w:hAnsi="Book Antiqua"/>
                <w:b/>
              </w:rPr>
            </w:pPr>
            <w:r w:rsidRPr="005D405B">
              <w:rPr>
                <w:rFonts w:ascii="Book Antiqua" w:hAnsi="Book Antiqua"/>
                <w:b/>
              </w:rPr>
              <w:t>Α/Α</w:t>
            </w:r>
            <w:r w:rsidR="005369A1" w:rsidRPr="005D405B">
              <w:rPr>
                <w:rFonts w:ascii="Book Antiqua" w:hAnsi="Book Antiqua"/>
                <w:b/>
              </w:rPr>
              <w:t xml:space="preserve"> 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7074091F" w14:textId="77777777" w:rsidR="00B0294D" w:rsidRPr="005D405B" w:rsidRDefault="00B0294D" w:rsidP="00B0294D">
            <w:pPr>
              <w:jc w:val="center"/>
              <w:rPr>
                <w:rFonts w:ascii="Book Antiqua" w:hAnsi="Book Antiqua"/>
                <w:b/>
              </w:rPr>
            </w:pPr>
            <w:r w:rsidRPr="005D405B">
              <w:rPr>
                <w:rFonts w:ascii="Book Antiqua" w:hAnsi="Book Antiqua"/>
                <w:b/>
              </w:rPr>
              <w:t>ΑΡ.ΒΥΕ.</w:t>
            </w:r>
          </w:p>
        </w:tc>
        <w:tc>
          <w:tcPr>
            <w:tcW w:w="2705" w:type="dxa"/>
            <w:shd w:val="clear" w:color="auto" w:fill="BDD6EE" w:themeFill="accent1" w:themeFillTint="66"/>
          </w:tcPr>
          <w:p w14:paraId="2E8ED795" w14:textId="77777777" w:rsidR="00B0294D" w:rsidRPr="005D405B" w:rsidRDefault="00B0294D" w:rsidP="003762C1">
            <w:pPr>
              <w:jc w:val="center"/>
              <w:rPr>
                <w:rFonts w:ascii="Book Antiqua" w:hAnsi="Book Antiqua"/>
                <w:b/>
              </w:rPr>
            </w:pPr>
            <w:r w:rsidRPr="005D405B">
              <w:rPr>
                <w:rFonts w:ascii="Book Antiqua" w:hAnsi="Book Antiqua"/>
                <w:b/>
              </w:rPr>
              <w:t>ΚΑΤΗΓΟΡΟΜΕΝΟΣ/ΟΙ</w:t>
            </w:r>
          </w:p>
        </w:tc>
        <w:tc>
          <w:tcPr>
            <w:tcW w:w="4949" w:type="dxa"/>
            <w:shd w:val="clear" w:color="auto" w:fill="BDD6EE" w:themeFill="accent1" w:themeFillTint="66"/>
          </w:tcPr>
          <w:p w14:paraId="38F14991" w14:textId="77777777" w:rsidR="00B0294D" w:rsidRPr="005D405B" w:rsidRDefault="00B0294D" w:rsidP="00B0294D">
            <w:pPr>
              <w:jc w:val="center"/>
              <w:rPr>
                <w:rFonts w:ascii="Book Antiqua" w:hAnsi="Book Antiqua"/>
                <w:b/>
              </w:rPr>
            </w:pPr>
            <w:r w:rsidRPr="005D405B">
              <w:rPr>
                <w:rFonts w:ascii="Book Antiqua" w:hAnsi="Book Antiqua"/>
                <w:b/>
              </w:rPr>
              <w:t>ΠΡΑΞΗ</w:t>
            </w:r>
          </w:p>
        </w:tc>
      </w:tr>
      <w:tr w:rsidR="008D2A5E" w:rsidRPr="005D405B" w14:paraId="14B868C2" w14:textId="77777777" w:rsidTr="00E932CD">
        <w:trPr>
          <w:trHeight w:val="287"/>
        </w:trPr>
        <w:tc>
          <w:tcPr>
            <w:tcW w:w="993" w:type="dxa"/>
            <w:shd w:val="clear" w:color="auto" w:fill="FFE599" w:themeFill="accent4" w:themeFillTint="66"/>
          </w:tcPr>
          <w:p w14:paraId="52AFEA11" w14:textId="066B073C" w:rsidR="008D2A5E" w:rsidRPr="00E932CD" w:rsidRDefault="00E932CD" w:rsidP="00144083">
            <w:pPr>
              <w:jc w:val="center"/>
              <w:rPr>
                <w:rFonts w:ascii="Book Antiqua" w:hAnsi="Book Antiqua"/>
              </w:rPr>
            </w:pPr>
            <w:r w:rsidRPr="00E932CD">
              <w:rPr>
                <w:rFonts w:ascii="Book Antiqua" w:hAnsi="Book Antiqua"/>
              </w:rPr>
              <w:t>1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41B3641E" w14:textId="36299E7B" w:rsidR="008D2A5E" w:rsidRPr="00E932CD" w:rsidRDefault="008D2A5E" w:rsidP="0014408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705" w:type="dxa"/>
            <w:shd w:val="clear" w:color="auto" w:fill="FFE599" w:themeFill="accent4" w:themeFillTint="66"/>
          </w:tcPr>
          <w:p w14:paraId="0E80738E" w14:textId="77777777" w:rsidR="005D405B" w:rsidRDefault="009757EE" w:rsidP="009757EE">
            <w:pPr>
              <w:pStyle w:val="ListParagraph"/>
              <w:numPr>
                <w:ilvl w:val="0"/>
                <w:numId w:val="3"/>
              </w:numPr>
              <w:tabs>
                <w:tab w:val="left" w:pos="48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Γ.Φ.</w:t>
            </w:r>
          </w:p>
          <w:p w14:paraId="282AA9B4" w14:textId="4F9B1899" w:rsidR="009757EE" w:rsidRPr="00E932CD" w:rsidRDefault="009757EE" w:rsidP="009757EE">
            <w:pPr>
              <w:pStyle w:val="ListParagraph"/>
              <w:numPr>
                <w:ilvl w:val="0"/>
                <w:numId w:val="3"/>
              </w:numPr>
              <w:tabs>
                <w:tab w:val="left" w:pos="48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Χ.Γ.</w:t>
            </w:r>
          </w:p>
        </w:tc>
        <w:tc>
          <w:tcPr>
            <w:tcW w:w="4949" w:type="dxa"/>
            <w:shd w:val="clear" w:color="auto" w:fill="FFE599" w:themeFill="accent4" w:themeFillTint="66"/>
          </w:tcPr>
          <w:p w14:paraId="41D86654" w14:textId="77777777" w:rsidR="009757EE" w:rsidRPr="009757EE" w:rsidRDefault="009757EE" w:rsidP="009757EE">
            <w:pPr>
              <w:widowControl w:val="0"/>
              <w:rPr>
                <w:rFonts w:ascii="Book Antiqua" w:hAnsi="Book Antiqua"/>
              </w:rPr>
            </w:pPr>
            <w:r w:rsidRPr="009757EE">
              <w:rPr>
                <w:rFonts w:ascii="Book Antiqua" w:hAnsi="Book Antiqua"/>
              </w:rPr>
              <w:t>1η Παράβαση καθήκοντος</w:t>
            </w:r>
          </w:p>
          <w:p w14:paraId="72C89992" w14:textId="25DA8506" w:rsidR="00AE558F" w:rsidRPr="00E932CD" w:rsidRDefault="009757EE" w:rsidP="009757EE">
            <w:pPr>
              <w:widowControl w:val="0"/>
              <w:jc w:val="both"/>
              <w:rPr>
                <w:rFonts w:ascii="Book Antiqua" w:hAnsi="Book Antiqua"/>
              </w:rPr>
            </w:pPr>
            <w:r w:rsidRPr="009757EE">
              <w:rPr>
                <w:rFonts w:ascii="Book Antiqua" w:hAnsi="Book Antiqua"/>
              </w:rPr>
              <w:t>2ος α) Εξύβριση με απειλές ανωτέρου για λόγους που δεν έχουν σχέση με την υπηρεσία  β) Ψευδής καταμήνυση</w:t>
            </w:r>
          </w:p>
        </w:tc>
      </w:tr>
    </w:tbl>
    <w:p w14:paraId="0197918E" w14:textId="77777777" w:rsidR="00B0294D" w:rsidRPr="00B0294D" w:rsidRDefault="00B0294D" w:rsidP="00186681">
      <w:pPr>
        <w:rPr>
          <w:rFonts w:ascii="Book Antiqua" w:hAnsi="Book Antiqua"/>
        </w:rPr>
      </w:pPr>
    </w:p>
    <w:sectPr w:rsidR="00B0294D" w:rsidRPr="00B0294D" w:rsidSect="00186681">
      <w:pgSz w:w="11907" w:h="16840" w:code="9"/>
      <w:pgMar w:top="567" w:right="1134" w:bottom="1276" w:left="1276" w:header="720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C4B2B"/>
    <w:multiLevelType w:val="hybridMultilevel"/>
    <w:tmpl w:val="1F8468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67D12"/>
    <w:multiLevelType w:val="hybridMultilevel"/>
    <w:tmpl w:val="5B205576"/>
    <w:lvl w:ilvl="0" w:tplc="925A05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A10B49"/>
    <w:multiLevelType w:val="hybridMultilevel"/>
    <w:tmpl w:val="7DE066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41325">
    <w:abstractNumId w:val="0"/>
  </w:num>
  <w:num w:numId="2" w16cid:durableId="769550457">
    <w:abstractNumId w:val="2"/>
  </w:num>
  <w:num w:numId="3" w16cid:durableId="583294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94D"/>
    <w:rsid w:val="000933C0"/>
    <w:rsid w:val="000A30E4"/>
    <w:rsid w:val="000C0FC5"/>
    <w:rsid w:val="001033A1"/>
    <w:rsid w:val="00106A9B"/>
    <w:rsid w:val="001077AA"/>
    <w:rsid w:val="00144083"/>
    <w:rsid w:val="00186681"/>
    <w:rsid w:val="00197A75"/>
    <w:rsid w:val="002546E7"/>
    <w:rsid w:val="00270B21"/>
    <w:rsid w:val="002A3651"/>
    <w:rsid w:val="00301D3D"/>
    <w:rsid w:val="003052AA"/>
    <w:rsid w:val="003416B5"/>
    <w:rsid w:val="00351367"/>
    <w:rsid w:val="003519E0"/>
    <w:rsid w:val="003743A6"/>
    <w:rsid w:val="00375985"/>
    <w:rsid w:val="003762C1"/>
    <w:rsid w:val="003D5256"/>
    <w:rsid w:val="003E2FD5"/>
    <w:rsid w:val="003F5DD4"/>
    <w:rsid w:val="00467B2A"/>
    <w:rsid w:val="00477ED4"/>
    <w:rsid w:val="004F4B6A"/>
    <w:rsid w:val="00502C1E"/>
    <w:rsid w:val="00531C8E"/>
    <w:rsid w:val="005369A1"/>
    <w:rsid w:val="005428C9"/>
    <w:rsid w:val="005500F1"/>
    <w:rsid w:val="005608DA"/>
    <w:rsid w:val="005A7730"/>
    <w:rsid w:val="005D405B"/>
    <w:rsid w:val="005E6CA4"/>
    <w:rsid w:val="005F4905"/>
    <w:rsid w:val="006343ED"/>
    <w:rsid w:val="006B427D"/>
    <w:rsid w:val="006E21BC"/>
    <w:rsid w:val="007074A7"/>
    <w:rsid w:val="007227EB"/>
    <w:rsid w:val="00746B1C"/>
    <w:rsid w:val="007572A3"/>
    <w:rsid w:val="007B0C97"/>
    <w:rsid w:val="007C442F"/>
    <w:rsid w:val="007F1CFC"/>
    <w:rsid w:val="007F560D"/>
    <w:rsid w:val="00833426"/>
    <w:rsid w:val="00856BD7"/>
    <w:rsid w:val="00862951"/>
    <w:rsid w:val="00880CB1"/>
    <w:rsid w:val="008D2455"/>
    <w:rsid w:val="008D2A5E"/>
    <w:rsid w:val="00913D8D"/>
    <w:rsid w:val="0092161A"/>
    <w:rsid w:val="0095183C"/>
    <w:rsid w:val="00966C85"/>
    <w:rsid w:val="009737B3"/>
    <w:rsid w:val="009757EE"/>
    <w:rsid w:val="009A0C45"/>
    <w:rsid w:val="009C7E82"/>
    <w:rsid w:val="009F5B32"/>
    <w:rsid w:val="00A31DD0"/>
    <w:rsid w:val="00AD5A2E"/>
    <w:rsid w:val="00AE558F"/>
    <w:rsid w:val="00B0294D"/>
    <w:rsid w:val="00B3527E"/>
    <w:rsid w:val="00B47F1B"/>
    <w:rsid w:val="00BB1D58"/>
    <w:rsid w:val="00BB48BB"/>
    <w:rsid w:val="00BB5E75"/>
    <w:rsid w:val="00BC070F"/>
    <w:rsid w:val="00C13443"/>
    <w:rsid w:val="00C32A82"/>
    <w:rsid w:val="00C7064C"/>
    <w:rsid w:val="00C90A1B"/>
    <w:rsid w:val="00CA38B7"/>
    <w:rsid w:val="00CF64CF"/>
    <w:rsid w:val="00CF77F9"/>
    <w:rsid w:val="00D00AE0"/>
    <w:rsid w:val="00D10F05"/>
    <w:rsid w:val="00D13667"/>
    <w:rsid w:val="00D81148"/>
    <w:rsid w:val="00D95174"/>
    <w:rsid w:val="00D9678A"/>
    <w:rsid w:val="00DA0484"/>
    <w:rsid w:val="00E114AE"/>
    <w:rsid w:val="00E46C57"/>
    <w:rsid w:val="00E932CD"/>
    <w:rsid w:val="00F22BB7"/>
    <w:rsid w:val="00F73210"/>
    <w:rsid w:val="00F8681B"/>
    <w:rsid w:val="00FB0204"/>
    <w:rsid w:val="00FC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D0EAB"/>
  <w15:docId w15:val="{9C236769-77E2-4B34-B9E6-463FA37C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C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2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4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Μηλιαρά</cp:lastModifiedBy>
  <cp:revision>2</cp:revision>
  <dcterms:created xsi:type="dcterms:W3CDTF">2026-05-27T08:37:00Z</dcterms:created>
  <dcterms:modified xsi:type="dcterms:W3CDTF">2026-05-27T08:37:00Z</dcterms:modified>
</cp:coreProperties>
</file>