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1AAE" w14:textId="77777777" w:rsidR="001077AA" w:rsidRDefault="001077AA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>
        <w:rPr>
          <w:noProof/>
          <w:lang w:eastAsia="el-GR"/>
        </w:rPr>
        <w:drawing>
          <wp:inline distT="0" distB="0" distL="0" distR="0" wp14:anchorId="2132EE5E" wp14:editId="63DBEF2A">
            <wp:extent cx="2521231" cy="1732915"/>
            <wp:effectExtent l="0" t="0" r="0" b="635"/>
            <wp:docPr id="1" name="Picture 1" descr="ΣΥΝΔΕΣΜΟΙ - Ναυτοδικείο Πειραιά – Επίσημη Ιστοσελί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ΣΥΝΔΕΣΜΟΙ - Ναυτοδικείο Πειραιά – Επίσημη Ιστοσελίδ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34" cy="193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A6AF8" w14:textId="5B1843F9" w:rsidR="00467B2A" w:rsidRDefault="00B0294D">
      <w:pPr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</w:pPr>
      <w:r w:rsidRPr="005369A1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 xml:space="preserve">ΝΑΥΤΟΔΙΚΕΙΟ </w:t>
      </w:r>
      <w:r w:rsidR="009900D2">
        <w:rPr>
          <w:rFonts w:ascii="Book Antiqua" w:hAnsi="Book Antiqua"/>
          <w:b/>
          <w:color w:val="2E74B5" w:themeColor="accent1" w:themeShade="BF"/>
          <w:sz w:val="36"/>
          <w:szCs w:val="36"/>
          <w:u w:val="single"/>
        </w:rPr>
        <w:t>ΑΘΗΝΩΝ</w:t>
      </w:r>
      <w:r w:rsidR="0095183C" w:rsidRPr="0095183C">
        <w:rPr>
          <w:noProof/>
          <w:lang w:eastAsia="el-GR"/>
        </w:rPr>
        <w:t xml:space="preserve"> </w:t>
      </w:r>
    </w:p>
    <w:p w14:paraId="60C652D4" w14:textId="77777777" w:rsidR="00B0294D" w:rsidRDefault="00B0294D" w:rsidP="002A3651">
      <w:pPr>
        <w:rPr>
          <w:rFonts w:ascii="Book Antiqua" w:hAnsi="Book Antiqua"/>
          <w:b/>
          <w:sz w:val="28"/>
          <w:szCs w:val="28"/>
          <w:u w:val="single"/>
        </w:rPr>
      </w:pPr>
      <w:r w:rsidRPr="005369A1">
        <w:rPr>
          <w:rFonts w:ascii="Book Antiqua" w:hAnsi="Book Antiqua"/>
          <w:b/>
          <w:sz w:val="28"/>
          <w:szCs w:val="28"/>
          <w:u w:val="single"/>
        </w:rPr>
        <w:t>ΕΚΘΕΜΑ ΠΟΙΝΙΚΩΝ ΥΠΟΘΕΣΕΩΝ</w:t>
      </w:r>
    </w:p>
    <w:p w14:paraId="33648BB3" w14:textId="77777777" w:rsidR="005369A1" w:rsidRPr="005369A1" w:rsidRDefault="005369A1">
      <w:pPr>
        <w:rPr>
          <w:rFonts w:ascii="Book Antiqua" w:hAnsi="Book Antiqua"/>
          <w:b/>
          <w:sz w:val="28"/>
          <w:szCs w:val="28"/>
          <w:u w:val="single"/>
        </w:rPr>
      </w:pPr>
    </w:p>
    <w:p w14:paraId="33500F18" w14:textId="378CB11F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Ημερομηνία:</w:t>
      </w:r>
      <w:r w:rsidR="000A30E4">
        <w:rPr>
          <w:rFonts w:ascii="Book Antiqua" w:hAnsi="Book Antiqua"/>
          <w:sz w:val="28"/>
          <w:szCs w:val="28"/>
        </w:rPr>
        <w:t xml:space="preserve"> </w:t>
      </w:r>
      <w:r w:rsidR="009900D2">
        <w:rPr>
          <w:rFonts w:ascii="Book Antiqua" w:hAnsi="Book Antiqua"/>
          <w:sz w:val="28"/>
          <w:szCs w:val="28"/>
        </w:rPr>
        <w:t>22</w:t>
      </w:r>
      <w:r w:rsidR="00833426">
        <w:rPr>
          <w:rFonts w:ascii="Book Antiqua" w:hAnsi="Book Antiqua"/>
          <w:sz w:val="28"/>
          <w:szCs w:val="28"/>
        </w:rPr>
        <w:t xml:space="preserve"> </w:t>
      </w:r>
      <w:r w:rsidR="009900D2">
        <w:rPr>
          <w:rFonts w:ascii="Book Antiqua" w:hAnsi="Book Antiqua"/>
          <w:sz w:val="28"/>
          <w:szCs w:val="28"/>
        </w:rPr>
        <w:t>Σεπ</w:t>
      </w:r>
      <w:r w:rsidR="005369A1">
        <w:rPr>
          <w:rFonts w:ascii="Book Antiqua" w:hAnsi="Book Antiqua"/>
          <w:sz w:val="28"/>
          <w:szCs w:val="28"/>
        </w:rPr>
        <w:t xml:space="preserve"> 202</w:t>
      </w:r>
      <w:r w:rsidR="00544D04">
        <w:rPr>
          <w:rFonts w:ascii="Book Antiqua" w:hAnsi="Book Antiqua"/>
          <w:sz w:val="28"/>
          <w:szCs w:val="28"/>
        </w:rPr>
        <w:t>6</w:t>
      </w:r>
    </w:p>
    <w:p w14:paraId="215FE6FC" w14:textId="77777777" w:rsidR="00B0294D" w:rsidRPr="005369A1" w:rsidRDefault="00B0294D">
      <w:pPr>
        <w:rPr>
          <w:rFonts w:ascii="Book Antiqua" w:hAnsi="Book Antiqua"/>
          <w:sz w:val="28"/>
          <w:szCs w:val="28"/>
        </w:rPr>
      </w:pPr>
      <w:r w:rsidRPr="005369A1">
        <w:rPr>
          <w:rFonts w:ascii="Book Antiqua" w:hAnsi="Book Antiqua"/>
          <w:sz w:val="28"/>
          <w:szCs w:val="28"/>
        </w:rPr>
        <w:t>Ώρα:</w:t>
      </w:r>
      <w:r w:rsidR="005369A1">
        <w:rPr>
          <w:rFonts w:ascii="Book Antiqua" w:hAnsi="Book Antiqua"/>
          <w:sz w:val="28"/>
          <w:szCs w:val="28"/>
        </w:rPr>
        <w:t xml:space="preserve"> 09:00΄π.μ.</w:t>
      </w:r>
    </w:p>
    <w:p w14:paraId="772D0E29" w14:textId="269416EA" w:rsidR="00B0294D" w:rsidRPr="005369A1" w:rsidRDefault="005369A1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Σύνολο </w:t>
      </w:r>
      <w:r w:rsidR="00B0294D" w:rsidRPr="005369A1">
        <w:rPr>
          <w:rFonts w:ascii="Book Antiqua" w:hAnsi="Book Antiqua"/>
          <w:sz w:val="28"/>
          <w:szCs w:val="28"/>
        </w:rPr>
        <w:t>Υποθέσ</w:t>
      </w:r>
      <w:r>
        <w:rPr>
          <w:rFonts w:ascii="Book Antiqua" w:hAnsi="Book Antiqua"/>
          <w:sz w:val="28"/>
          <w:szCs w:val="28"/>
        </w:rPr>
        <w:t>εων</w:t>
      </w:r>
      <w:r w:rsidR="00B0294D" w:rsidRPr="005369A1">
        <w:rPr>
          <w:rFonts w:ascii="Book Antiqua" w:hAnsi="Book Antiqua"/>
          <w:sz w:val="28"/>
          <w:szCs w:val="28"/>
        </w:rPr>
        <w:t>:</w:t>
      </w:r>
      <w:r>
        <w:rPr>
          <w:rFonts w:ascii="Book Antiqua" w:hAnsi="Book Antiqua"/>
          <w:sz w:val="28"/>
          <w:szCs w:val="28"/>
        </w:rPr>
        <w:t xml:space="preserve"> </w:t>
      </w:r>
      <w:r w:rsidR="003B16AB">
        <w:rPr>
          <w:rFonts w:ascii="Book Antiqua" w:hAnsi="Book Antiqua"/>
          <w:sz w:val="28"/>
          <w:szCs w:val="28"/>
        </w:rPr>
        <w:t>7</w:t>
      </w:r>
    </w:p>
    <w:p w14:paraId="0FEB6340" w14:textId="09CD16EC" w:rsidR="00B0294D" w:rsidRPr="000C0FC5" w:rsidRDefault="009737B3" w:rsidP="00B0294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>
        <w:rPr>
          <w:rFonts w:ascii="Book Antiqua" w:hAnsi="Book Antiqua"/>
          <w:b/>
          <w:sz w:val="28"/>
          <w:szCs w:val="28"/>
          <w:u w:val="single"/>
        </w:rPr>
        <w:t>ΤΡΙ</w:t>
      </w:r>
      <w:r w:rsidR="00B0294D" w:rsidRPr="000C0FC5">
        <w:rPr>
          <w:rFonts w:ascii="Book Antiqua" w:hAnsi="Book Antiqua"/>
          <w:b/>
          <w:sz w:val="28"/>
          <w:szCs w:val="28"/>
          <w:u w:val="single"/>
        </w:rPr>
        <w:t xml:space="preserve">ΜΕΛΕΣ </w:t>
      </w:r>
      <w:r w:rsidR="003B16AB">
        <w:rPr>
          <w:rFonts w:ascii="Book Antiqua" w:hAnsi="Book Antiqua"/>
          <w:b/>
          <w:sz w:val="28"/>
          <w:szCs w:val="28"/>
          <w:u w:val="single"/>
        </w:rPr>
        <w:t>Π</w:t>
      </w:r>
      <w:r w:rsidR="00224B1A">
        <w:rPr>
          <w:rFonts w:ascii="Book Antiqua" w:hAnsi="Book Antiqua"/>
          <w:b/>
          <w:sz w:val="28"/>
          <w:szCs w:val="28"/>
          <w:u w:val="single"/>
        </w:rPr>
        <w:t>.</w:t>
      </w:r>
      <w:r w:rsidR="003B16AB">
        <w:rPr>
          <w:rFonts w:ascii="Book Antiqua" w:hAnsi="Book Antiqua"/>
          <w:b/>
          <w:sz w:val="28"/>
          <w:szCs w:val="28"/>
          <w:u w:val="single"/>
        </w:rPr>
        <w:t>Ν</w:t>
      </w:r>
      <w:r w:rsidR="00224B1A">
        <w:rPr>
          <w:rFonts w:ascii="Book Antiqua" w:hAnsi="Book Antiqua"/>
          <w:b/>
          <w:sz w:val="28"/>
          <w:szCs w:val="28"/>
          <w:u w:val="single"/>
        </w:rPr>
        <w:t>.</w:t>
      </w:r>
    </w:p>
    <w:p w14:paraId="544B3D74" w14:textId="77777777" w:rsidR="00B0294D" w:rsidRPr="00B0294D" w:rsidRDefault="00B0294D" w:rsidP="00B0294D">
      <w:pPr>
        <w:jc w:val="center"/>
        <w:rPr>
          <w:rFonts w:ascii="Book Antiqua" w:hAnsi="Book Antiqua"/>
          <w:sz w:val="28"/>
          <w:szCs w:val="28"/>
          <w:u w:val="single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93"/>
        <w:gridCol w:w="2705"/>
        <w:gridCol w:w="4949"/>
      </w:tblGrid>
      <w:tr w:rsidR="00644FF0" w:rsidRPr="00B0294D" w14:paraId="43A6D984" w14:textId="77777777" w:rsidTr="009900D2">
        <w:tc>
          <w:tcPr>
            <w:tcW w:w="993" w:type="dxa"/>
            <w:shd w:val="clear" w:color="auto" w:fill="BDD6EE" w:themeFill="accent1" w:themeFillTint="66"/>
          </w:tcPr>
          <w:p w14:paraId="6581759D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Α/Α</w:t>
            </w:r>
            <w:r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2705" w:type="dxa"/>
            <w:shd w:val="clear" w:color="auto" w:fill="BDD6EE" w:themeFill="accent1" w:themeFillTint="66"/>
          </w:tcPr>
          <w:p w14:paraId="3289E625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ΚΑΤΗΓΟΡΟΜΕΝΟΣ/ΟΙ</w:t>
            </w:r>
          </w:p>
        </w:tc>
        <w:tc>
          <w:tcPr>
            <w:tcW w:w="4949" w:type="dxa"/>
            <w:shd w:val="clear" w:color="auto" w:fill="BDD6EE" w:themeFill="accent1" w:themeFillTint="66"/>
          </w:tcPr>
          <w:p w14:paraId="6F4EF8AC" w14:textId="77777777" w:rsidR="00644FF0" w:rsidRPr="00B0294D" w:rsidRDefault="00644FF0" w:rsidP="00B0294D">
            <w:pPr>
              <w:jc w:val="center"/>
              <w:rPr>
                <w:rFonts w:ascii="Book Antiqua" w:hAnsi="Book Antiqua"/>
                <w:b/>
              </w:rPr>
            </w:pPr>
            <w:r w:rsidRPr="00B0294D">
              <w:rPr>
                <w:rFonts w:ascii="Book Antiqua" w:hAnsi="Book Antiqua"/>
                <w:b/>
              </w:rPr>
              <w:t>ΠΡΑΞΗ</w:t>
            </w:r>
          </w:p>
        </w:tc>
      </w:tr>
      <w:tr w:rsidR="009900D2" w:rsidRPr="00B0294D" w14:paraId="73FB51B4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029C8A5A" w14:textId="77777777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1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6A6D4012" w14:textId="045F942F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Σ.Π.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3BBD9B4B" w14:textId="3439CE84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Ανακοπή λιπομαρτυρίας</w:t>
            </w:r>
          </w:p>
        </w:tc>
      </w:tr>
      <w:tr w:rsidR="009900D2" w:rsidRPr="00B0294D" w14:paraId="59CDC26B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6E2F7009" w14:textId="77777777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2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260D803A" w14:textId="106E7A0E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Α.Β.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778238E6" w14:textId="2AEF2040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Κατοχή ναρκωτικών για ατομική χρήση</w:t>
            </w:r>
          </w:p>
        </w:tc>
      </w:tr>
      <w:tr w:rsidR="009900D2" w:rsidRPr="00B0294D" w14:paraId="781D9A29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699A2586" w14:textId="77777777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3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30A88A9A" w14:textId="24BA7894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Π.Ι.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657C999A" w14:textId="67CAAC1C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Παράβαση του αρ.98 παρ.4  εδ β Ν.5209/25</w:t>
            </w:r>
          </w:p>
        </w:tc>
      </w:tr>
      <w:tr w:rsidR="009900D2" w:rsidRPr="00B0294D" w14:paraId="5F659E9B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5556AFBA" w14:textId="0AF6035C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4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163E42B5" w14:textId="783B9E09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Π.Ν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0DF3DCAD" w14:textId="705970C0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Λιποταξία στο εσωτερικό της χώρας σε ειρηνική περίοδο</w:t>
            </w:r>
          </w:p>
        </w:tc>
      </w:tr>
      <w:tr w:rsidR="009900D2" w:rsidRPr="00B0294D" w14:paraId="20A09472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632D75A0" w14:textId="4B6B8B77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5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62066658" w14:textId="20C6DA71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Σ.Ο.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2A913B66" w14:textId="7B5999D0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Σωματική βλάβη από αμέλεια κατά την οδήγηση οχήματος</w:t>
            </w:r>
          </w:p>
        </w:tc>
      </w:tr>
      <w:tr w:rsidR="009900D2" w:rsidRPr="00B0294D" w14:paraId="07981688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4AB3377A" w14:textId="3834CD1A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6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58640FD2" w14:textId="4BBF006A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Μ.Χ.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11BFD697" w14:textId="302AC243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Σωματική βλάβη από αμέλεια κατά την οδήγηση οχήματος</w:t>
            </w:r>
          </w:p>
        </w:tc>
      </w:tr>
      <w:tr w:rsidR="009900D2" w:rsidRPr="00B0294D" w14:paraId="1CAA10B4" w14:textId="77777777" w:rsidTr="009900D2">
        <w:tc>
          <w:tcPr>
            <w:tcW w:w="993" w:type="dxa"/>
            <w:shd w:val="clear" w:color="auto" w:fill="FFE599" w:themeFill="accent4" w:themeFillTint="66"/>
            <w:vAlign w:val="center"/>
          </w:tcPr>
          <w:p w14:paraId="7E8C39F4" w14:textId="572CA3F7" w:rsidR="009900D2" w:rsidRPr="009900D2" w:rsidRDefault="009900D2" w:rsidP="009900D2">
            <w:pPr>
              <w:jc w:val="center"/>
              <w:rPr>
                <w:rFonts w:cstheme="minorHAnsi"/>
              </w:rPr>
            </w:pPr>
            <w:r w:rsidRPr="009900D2">
              <w:rPr>
                <w:rFonts w:cstheme="minorHAnsi"/>
              </w:rPr>
              <w:t>7</w:t>
            </w:r>
          </w:p>
        </w:tc>
        <w:tc>
          <w:tcPr>
            <w:tcW w:w="2705" w:type="dxa"/>
            <w:shd w:val="clear" w:color="auto" w:fill="FFE599" w:themeFill="accent4" w:themeFillTint="66"/>
            <w:vAlign w:val="center"/>
          </w:tcPr>
          <w:p w14:paraId="64985128" w14:textId="670E39AB" w:rsidR="009900D2" w:rsidRPr="009900D2" w:rsidRDefault="009900D2" w:rsidP="009900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Τ.Ε.</w:t>
            </w:r>
          </w:p>
        </w:tc>
        <w:tc>
          <w:tcPr>
            <w:tcW w:w="4949" w:type="dxa"/>
            <w:shd w:val="clear" w:color="auto" w:fill="FFE599" w:themeFill="accent4" w:themeFillTint="66"/>
            <w:vAlign w:val="center"/>
          </w:tcPr>
          <w:p w14:paraId="457FA29C" w14:textId="77777777" w:rsidR="009900D2" w:rsidRDefault="009900D2" w:rsidP="009900D2">
            <w:pPr>
              <w:jc w:val="both"/>
              <w:rPr>
                <w:rFonts w:cstheme="minorHAnsi"/>
                <w:lang w:bidi="hi-IN"/>
              </w:rPr>
            </w:pPr>
            <w:r w:rsidRPr="009900D2">
              <w:rPr>
                <w:rFonts w:cstheme="minorHAnsi"/>
                <w:lang w:bidi="hi-IN"/>
              </w:rPr>
              <w:t>α) ενδοοικογενειακή απειλή ενώπιον ανηλίκου</w:t>
            </w:r>
            <w:r>
              <w:rPr>
                <w:rFonts w:cstheme="minorHAnsi"/>
                <w:lang w:bidi="hi-IN"/>
              </w:rPr>
              <w:t>,</w:t>
            </w:r>
          </w:p>
          <w:p w14:paraId="426E4DC3" w14:textId="4C8E05F9" w:rsidR="009900D2" w:rsidRPr="009900D2" w:rsidRDefault="009900D2" w:rsidP="009900D2">
            <w:pPr>
              <w:jc w:val="both"/>
              <w:rPr>
                <w:rFonts w:cstheme="minorHAnsi"/>
              </w:rPr>
            </w:pPr>
            <w:r w:rsidRPr="009900D2">
              <w:rPr>
                <w:rFonts w:cstheme="minorHAnsi"/>
                <w:lang w:bidi="hi-IN"/>
              </w:rPr>
              <w:t>β)</w:t>
            </w:r>
            <w:r>
              <w:rPr>
                <w:rFonts w:cstheme="minorHAnsi"/>
                <w:lang w:bidi="hi-IN"/>
              </w:rPr>
              <w:t xml:space="preserve"> </w:t>
            </w:r>
            <w:r w:rsidRPr="009900D2">
              <w:rPr>
                <w:rFonts w:cstheme="minorHAnsi"/>
                <w:lang w:bidi="hi-IN"/>
              </w:rPr>
              <w:t>ενδοοικογενειακή απλή σωματική βλάβη ενώπιον ανηλίκου</w:t>
            </w:r>
          </w:p>
        </w:tc>
      </w:tr>
    </w:tbl>
    <w:p w14:paraId="58827E44" w14:textId="77777777" w:rsidR="00B0294D" w:rsidRPr="00B0294D" w:rsidRDefault="00B0294D" w:rsidP="00186681">
      <w:pPr>
        <w:rPr>
          <w:rFonts w:ascii="Book Antiqua" w:hAnsi="Book Antiqua"/>
        </w:rPr>
      </w:pPr>
    </w:p>
    <w:sectPr w:rsidR="00B0294D" w:rsidRPr="00B0294D" w:rsidSect="00186681">
      <w:pgSz w:w="11907" w:h="16840" w:code="9"/>
      <w:pgMar w:top="567" w:right="1134" w:bottom="1276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4D"/>
    <w:rsid w:val="00017C49"/>
    <w:rsid w:val="000933C0"/>
    <w:rsid w:val="000A30E4"/>
    <w:rsid w:val="000C0FC5"/>
    <w:rsid w:val="001033A1"/>
    <w:rsid w:val="00106A9B"/>
    <w:rsid w:val="001077AA"/>
    <w:rsid w:val="00144083"/>
    <w:rsid w:val="00186681"/>
    <w:rsid w:val="00197A75"/>
    <w:rsid w:val="001A74E6"/>
    <w:rsid w:val="00224B1A"/>
    <w:rsid w:val="00240DF4"/>
    <w:rsid w:val="002546E7"/>
    <w:rsid w:val="00270B21"/>
    <w:rsid w:val="002A3651"/>
    <w:rsid w:val="00301D3D"/>
    <w:rsid w:val="003052AA"/>
    <w:rsid w:val="003416B5"/>
    <w:rsid w:val="003743A6"/>
    <w:rsid w:val="00375985"/>
    <w:rsid w:val="003B16AB"/>
    <w:rsid w:val="003D18D8"/>
    <w:rsid w:val="003D5256"/>
    <w:rsid w:val="003E2FD5"/>
    <w:rsid w:val="003F5DD4"/>
    <w:rsid w:val="0045731F"/>
    <w:rsid w:val="00467B2A"/>
    <w:rsid w:val="00477ED4"/>
    <w:rsid w:val="004F4B6A"/>
    <w:rsid w:val="00502C1E"/>
    <w:rsid w:val="005369A1"/>
    <w:rsid w:val="005428C9"/>
    <w:rsid w:val="00544D04"/>
    <w:rsid w:val="005500F1"/>
    <w:rsid w:val="005608DA"/>
    <w:rsid w:val="005A7730"/>
    <w:rsid w:val="005E6CA4"/>
    <w:rsid w:val="005F4905"/>
    <w:rsid w:val="00614D59"/>
    <w:rsid w:val="00644FF0"/>
    <w:rsid w:val="006B427D"/>
    <w:rsid w:val="006E21BC"/>
    <w:rsid w:val="007074A7"/>
    <w:rsid w:val="007227EB"/>
    <w:rsid w:val="00746B1C"/>
    <w:rsid w:val="007B0C97"/>
    <w:rsid w:val="007C442F"/>
    <w:rsid w:val="007F1CFC"/>
    <w:rsid w:val="007F560D"/>
    <w:rsid w:val="00833426"/>
    <w:rsid w:val="00862951"/>
    <w:rsid w:val="00880CB1"/>
    <w:rsid w:val="008D2455"/>
    <w:rsid w:val="008D2A5E"/>
    <w:rsid w:val="0092161A"/>
    <w:rsid w:val="0095183C"/>
    <w:rsid w:val="00966C85"/>
    <w:rsid w:val="009737B3"/>
    <w:rsid w:val="009900D2"/>
    <w:rsid w:val="009A0C45"/>
    <w:rsid w:val="009A1E9E"/>
    <w:rsid w:val="009C7E82"/>
    <w:rsid w:val="009F5B32"/>
    <w:rsid w:val="00A31DD0"/>
    <w:rsid w:val="00AD5A2E"/>
    <w:rsid w:val="00B0294D"/>
    <w:rsid w:val="00B3527E"/>
    <w:rsid w:val="00B47F1B"/>
    <w:rsid w:val="00BB1D58"/>
    <w:rsid w:val="00BB48BB"/>
    <w:rsid w:val="00BB5E75"/>
    <w:rsid w:val="00C13443"/>
    <w:rsid w:val="00C55793"/>
    <w:rsid w:val="00C90A1B"/>
    <w:rsid w:val="00CA38B7"/>
    <w:rsid w:val="00CF77F9"/>
    <w:rsid w:val="00D00AE0"/>
    <w:rsid w:val="00D13667"/>
    <w:rsid w:val="00D81148"/>
    <w:rsid w:val="00D8547A"/>
    <w:rsid w:val="00D95174"/>
    <w:rsid w:val="00DA0484"/>
    <w:rsid w:val="00E114AE"/>
    <w:rsid w:val="00E827BB"/>
    <w:rsid w:val="00E9266B"/>
    <w:rsid w:val="00EA7E66"/>
    <w:rsid w:val="00EC20B1"/>
    <w:rsid w:val="00EC3E5E"/>
    <w:rsid w:val="00F22BB7"/>
    <w:rsid w:val="00FB0204"/>
    <w:rsid w:val="00FB5596"/>
    <w:rsid w:val="00FC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31E75"/>
  <w15:docId w15:val="{1B52758B-25F4-4025-9F46-9579F04C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Λουϊζάκη</cp:lastModifiedBy>
  <cp:revision>3</cp:revision>
  <dcterms:created xsi:type="dcterms:W3CDTF">2026-08-24T10:25:00Z</dcterms:created>
  <dcterms:modified xsi:type="dcterms:W3CDTF">2026-08-24T10:29:00Z</dcterms:modified>
</cp:coreProperties>
</file>